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60" w:lineRule="atLeast"/>
        <w:ind w:left="0" w:right="0" w:firstLine="539"/>
        <w:jc w:val="center"/>
        <w:rPr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化学化工</w:t>
      </w:r>
      <w:r>
        <w:rPr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学院202</w:t>
      </w:r>
      <w:r>
        <w:rPr>
          <w:rFonts w:hint="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1</w:t>
      </w:r>
      <w:r>
        <w:rPr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届本科生推免资格公示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60" w:lineRule="atLeast"/>
        <w:ind w:left="0" w:right="0" w:firstLine="539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0"/>
          <w:szCs w:val="30"/>
          <w:shd w:val="clear" w:fill="FFFFFF"/>
        </w:rPr>
        <w:t>按照学校教务处对202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0"/>
          <w:szCs w:val="30"/>
          <w:shd w:val="clear" w:fill="FFFFFF"/>
        </w:rPr>
        <w:t>届本科生推免工作的统一部署，依据《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40000"/>
          <w:spacing w:val="0"/>
          <w:kern w:val="0"/>
          <w:sz w:val="30"/>
          <w:szCs w:val="30"/>
          <w:lang w:val="en-US" w:eastAsia="zh-CN" w:bidi="ar"/>
        </w:rPr>
        <w:t>上海交通大学2021年推荐优秀应届本科毕业生免试攻读研究生工作办法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0"/>
          <w:szCs w:val="30"/>
          <w:shd w:val="clear" w:fill="FFFFFF"/>
        </w:rPr>
        <w:t>》选拔出推免名单公示如下：</w:t>
      </w:r>
    </w:p>
    <w:tbl>
      <w:tblPr>
        <w:tblStyle w:val="4"/>
        <w:tblpPr w:leftFromText="180" w:rightFromText="180" w:vertAnchor="text" w:horzAnchor="page" w:tblpX="1347" w:tblpY="600"/>
        <w:tblOverlap w:val="never"/>
        <w:tblW w:w="91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620"/>
        <w:gridCol w:w="1845"/>
        <w:gridCol w:w="1845"/>
        <w:gridCol w:w="270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703012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化学（高分子）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陶思羽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703012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化学（高分子）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刘翔宇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703012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化学（高分子）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张宗伟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703012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化学（高分子）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胡维民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703012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化学（高分子）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郑雨仑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703012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化学（高分子）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许玉坡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703012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化学（高分子）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周芝帆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703012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化学（高分子）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黎孟琦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703012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化学（高分子）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703012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孙晨蕴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703012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潘程里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703012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刘一鸣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703012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万戈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703012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唐思危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703012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周佳诚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703012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703012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龚雨璇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刘淳皓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81101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赵亦博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81101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钟子豪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81101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张瑜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81101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81101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董翔宇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81101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汪郑鹏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81101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郭腾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703012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化学（高分子）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马文斌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44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公示日期为：2021年9月29日至2021年10月7日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9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如有问题，请和教学院长钱雪峰教授联系，电话：54702565，邮箱：xfqian@sjtu.edu.cn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/>
        <w:jc w:val="center"/>
        <w:rPr>
          <w:sz w:val="30"/>
          <w:szCs w:val="30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上海交通大学化学化工学院教务办</w:t>
      </w:r>
    </w:p>
    <w:p>
      <w:pPr>
        <w:jc w:val="right"/>
      </w:pPr>
      <w:r>
        <w:rPr>
          <w:rFonts w:hint="eastAsia"/>
          <w:sz w:val="28"/>
          <w:szCs w:val="28"/>
          <w:lang w:val="en-US" w:eastAsia="zh-CN"/>
        </w:rPr>
        <w:t>2020年9月29日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209D8"/>
    <w:rsid w:val="33406AF3"/>
    <w:rsid w:val="572B0295"/>
    <w:rsid w:val="688209D8"/>
    <w:rsid w:val="720C3D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2020-09-29T07:19:00Z</dcterms:created>
  <dc:creator>dell1</dc:creator>
  <cp:lastModifiedBy>dell1</cp:lastModifiedBy>
  <dcterms:modified xsi:type="dcterms:W3CDTF">2020-09-30T08:39:11Z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